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323"/>
        <w:gridCol w:w="2126"/>
        <w:gridCol w:w="709"/>
        <w:gridCol w:w="567"/>
        <w:gridCol w:w="99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  <w:t>首届国际康复产业博览会参展申请表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参会信息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单位信息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邮箱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传真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住宿预订信息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酒店名称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距离会议中心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入住日期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退房日期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房间数量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房型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中州酒店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3.8km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300元（协议价）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）单（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）双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特别说明</w:t>
            </w:r>
          </w:p>
        </w:tc>
        <w:tc>
          <w:tcPr>
            <w:tcW w:w="8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★请提供准确信息，否则将影响接受会议通知及会议资讯。</w:t>
            </w:r>
          </w:p>
        </w:tc>
      </w:tr>
    </w:tbl>
    <w:p>
      <w:pPr>
        <w:rPr>
          <w:rFonts w:hint="eastAsia" w:ascii="宋体" w:cs="微软雅黑"/>
          <w:b/>
          <w:bCs/>
          <w:szCs w:val="21"/>
          <w:lang w:eastAsia="zh-CN"/>
        </w:rPr>
      </w:pPr>
      <w:r>
        <w:rPr>
          <w:rFonts w:hint="eastAsia" w:ascii="宋体" w:cs="微软雅黑"/>
          <w:b/>
          <w:bCs/>
          <w:szCs w:val="21"/>
          <w:lang w:eastAsia="zh-CN"/>
        </w:rPr>
        <w:t>注：大会参展商统一安排在中州酒店入住，如不需主办方预留房间需提前告知。</w:t>
      </w:r>
    </w:p>
    <w:p>
      <w:pPr>
        <w:ind w:firstLine="421"/>
        <w:rPr>
          <w:rFonts w:hint="eastAsia" w:ascii="宋体" w:cs="微软雅黑"/>
          <w:b/>
          <w:bCs/>
          <w:szCs w:val="21"/>
          <w:lang w:val="en-US" w:eastAsia="zh-CN"/>
        </w:rPr>
      </w:pPr>
      <w:r>
        <w:rPr>
          <w:rFonts w:hint="eastAsia" w:ascii="宋体" w:cs="微软雅黑"/>
          <w:b/>
          <w:bCs/>
          <w:szCs w:val="21"/>
          <w:lang w:val="en-US" w:eastAsia="zh-CN"/>
        </w:rPr>
        <w:t xml:space="preserve">    联系电话  陈涵18568811421</w:t>
      </w:r>
    </w:p>
    <w:p>
      <w:pPr>
        <w:ind w:firstLine="421"/>
        <w:rPr>
          <w:rFonts w:hint="eastAsia" w:ascii="宋体" w:cs="微软雅黑"/>
          <w:b/>
          <w:bCs/>
          <w:szCs w:val="21"/>
          <w:lang w:val="en-US" w:eastAsia="zh-CN"/>
        </w:rPr>
      </w:pPr>
      <w:r>
        <w:rPr>
          <w:rFonts w:hint="eastAsia" w:ascii="宋体" w:cs="微软雅黑"/>
          <w:b/>
          <w:bCs/>
          <w:szCs w:val="21"/>
          <w:lang w:val="en-US" w:eastAsia="zh-CN"/>
        </w:rPr>
        <w:t xml:space="preserve">    联系邮箱：</w:t>
      </w:r>
      <w:r>
        <w:rPr>
          <w:rFonts w:hint="eastAsia" w:ascii="宋体" w:cs="微软雅黑"/>
          <w:b/>
          <w:bCs/>
          <w:szCs w:val="21"/>
          <w:lang w:val="en-US" w:eastAsia="zh-CN"/>
        </w:rPr>
        <w:fldChar w:fldCharType="begin"/>
      </w:r>
      <w:r>
        <w:rPr>
          <w:rFonts w:hint="eastAsia" w:ascii="宋体" w:cs="微软雅黑"/>
          <w:b/>
          <w:bCs/>
          <w:szCs w:val="21"/>
          <w:lang w:val="en-US" w:eastAsia="zh-CN"/>
        </w:rPr>
        <w:instrText xml:space="preserve"> HYPERLINK "mailto:18568811421@139.com" </w:instrText>
      </w:r>
      <w:r>
        <w:rPr>
          <w:rFonts w:hint="eastAsia" w:ascii="宋体" w:cs="微软雅黑"/>
          <w:b/>
          <w:bCs/>
          <w:szCs w:val="21"/>
          <w:lang w:val="en-US" w:eastAsia="zh-CN"/>
        </w:rPr>
        <w:fldChar w:fldCharType="separate"/>
      </w:r>
      <w:r>
        <w:rPr>
          <w:rStyle w:val="3"/>
          <w:rFonts w:hint="eastAsia" w:ascii="宋体" w:cs="微软雅黑"/>
          <w:b/>
          <w:bCs/>
          <w:szCs w:val="21"/>
          <w:lang w:val="en-US" w:eastAsia="zh-CN"/>
        </w:rPr>
        <w:t>18568811421@139.com</w:t>
      </w:r>
      <w:r>
        <w:rPr>
          <w:rFonts w:hint="eastAsia" w:ascii="宋体" w:cs="微软雅黑"/>
          <w:b/>
          <w:bCs/>
          <w:szCs w:val="21"/>
          <w:lang w:val="en-US" w:eastAsia="zh-CN"/>
        </w:rPr>
        <w:fldChar w:fldCharType="end"/>
      </w:r>
    </w:p>
    <w:p>
      <w:pPr>
        <w:ind w:firstLine="421"/>
        <w:rPr>
          <w:rFonts w:hint="eastAsia" w:ascii="宋体" w:cs="微软雅黑"/>
          <w:b/>
          <w:bCs/>
          <w:szCs w:val="21"/>
          <w:lang w:val="en-US" w:eastAsia="zh-CN"/>
        </w:rPr>
      </w:pPr>
      <w:r>
        <w:rPr>
          <w:rFonts w:hint="eastAsia" w:ascii="宋体" w:cs="微软雅黑"/>
          <w:b/>
          <w:bCs/>
          <w:szCs w:val="21"/>
          <w:lang w:val="en-US" w:eastAsia="zh-CN"/>
        </w:rPr>
        <w:t xml:space="preserve">    商会联系电话：0371-86568210/86568081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95141"/>
    <w:rsid w:val="527E75BF"/>
    <w:rsid w:val="6B830CAF"/>
    <w:rsid w:val="6E0951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2016-11-24T07:38:00Z</dcterms:created>
  <dc:creator>Administrator</dc:creator>
  <cp:lastModifiedBy>Administrator</cp:lastModifiedBy>
  <dcterms:modified xsi:type="dcterms:W3CDTF">2016-11-28T03:58:04Z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