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附件1：2017泰国行程安排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b/>
          <w:color w:val="FF0000"/>
          <w:sz w:val="24"/>
        </w:rPr>
      </w:pPr>
      <w:r>
        <w:rPr>
          <w:rFonts w:hint="eastAsia" w:ascii="宋体" w:hAnsi="宋体" w:eastAsia="宋体" w:cs="宋体"/>
          <w:b/>
          <w:color w:val="FF0000"/>
          <w:sz w:val="24"/>
        </w:rPr>
        <w:t>9.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z w:val="24"/>
        </w:rPr>
        <w:t>（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FF0000"/>
          <w:sz w:val="24"/>
        </w:rPr>
        <w:t>）：郑州-曼谷 CZ361   TH04MAY    CGOBKK   16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color w:val="FF0000"/>
          <w:sz w:val="24"/>
        </w:rPr>
        <w:t>25 22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color w:val="FF0000"/>
          <w:sz w:val="24"/>
        </w:rPr>
        <w:t xml:space="preserve">00     </w:t>
      </w:r>
    </w:p>
    <w:p>
      <w:pPr>
        <w:rPr>
          <w:rFonts w:ascii="宋体" w:hAnsi="宋体" w:eastAsia="宋体" w:cs="宋体"/>
          <w:b/>
          <w:color w:val="FF0000"/>
          <w:sz w:val="24"/>
        </w:rPr>
      </w:pPr>
      <w:r>
        <w:rPr>
          <w:rFonts w:hint="eastAsia" w:ascii="宋体" w:hAnsi="宋体" w:eastAsia="宋体" w:cs="宋体"/>
          <w:b/>
          <w:color w:val="FF0000"/>
          <w:sz w:val="24"/>
        </w:rPr>
        <w:t>9.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FF0000"/>
          <w:sz w:val="24"/>
        </w:rPr>
        <w:t>（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FF0000"/>
          <w:sz w:val="24"/>
        </w:rPr>
        <w:t>）：曼谷    住曼谷  参观医疗器械展、拜访专业部分交流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2017年泰国（曼谷）国际医院及医疗设备展览会（Medical Fair Thailand ）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展会时间：2017年9月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—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展会地点：泰国首都曼谷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主办单位：德国杜塞尔多夫展览公司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10：00-12：00观展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14：00-15：00拜访泰国卫生部、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15：30-16：30泰国国家投资促进贸易委员会 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18：00晚宴请（泰国医疗器械企业、商协会、贸易公司等参加）</w:t>
      </w:r>
    </w:p>
    <w:p>
      <w:pPr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b/>
          <w:color w:val="FF0000"/>
          <w:sz w:val="24"/>
        </w:rPr>
        <w:t>9.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7（四</w:t>
      </w:r>
      <w:r>
        <w:rPr>
          <w:rFonts w:hint="eastAsia" w:ascii="宋体" w:hAnsi="宋体" w:eastAsia="宋体" w:cs="宋体"/>
          <w:b/>
          <w:color w:val="FF0000"/>
          <w:sz w:val="24"/>
        </w:rPr>
        <w:t>）：曼谷   住曼谷  国际化现代医院考察了解医疗器械方面需求、最新标准、技术数据等信息。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10：00-12：00拜访泰国曼谷医院、康民国际医院世界医疗中心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14：00-16：30碧威雅国际医院</w:t>
      </w:r>
    </w:p>
    <w:p>
      <w:pPr>
        <w:rPr>
          <w:rFonts w:ascii="宋体" w:hAnsi="宋体" w:eastAsia="宋体" w:cs="宋体"/>
          <w:b/>
          <w:color w:val="FF0000"/>
          <w:sz w:val="24"/>
        </w:rPr>
      </w:pPr>
      <w:r>
        <w:rPr>
          <w:rFonts w:hint="eastAsia" w:ascii="宋体" w:hAnsi="宋体" w:eastAsia="宋体" w:cs="宋体"/>
          <w:b/>
          <w:color w:val="FF0000"/>
          <w:sz w:val="24"/>
        </w:rPr>
        <w:t>9.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FF0000"/>
          <w:sz w:val="24"/>
        </w:rPr>
        <w:t>（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FF0000"/>
          <w:sz w:val="24"/>
        </w:rPr>
        <w:t xml:space="preserve">）：曼谷 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10:00-12:00 考察泰国医疗器械园区、拜访医疗器械协会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14:00-16:30  拜访医疗卫生协会、泰国朱拉隆功大学   </w:t>
      </w:r>
    </w:p>
    <w:p>
      <w:pPr>
        <w:rPr>
          <w:rFonts w:ascii="宋体" w:hAnsi="宋体" w:eastAsia="宋体" w:cs="宋体"/>
          <w:b/>
          <w:color w:val="FF0000"/>
          <w:sz w:val="24"/>
        </w:rPr>
      </w:pPr>
      <w:r>
        <w:rPr>
          <w:rFonts w:hint="eastAsia" w:ascii="宋体" w:hAnsi="宋体" w:eastAsia="宋体" w:cs="宋体"/>
          <w:b/>
          <w:color w:val="FF0000"/>
          <w:sz w:val="24"/>
        </w:rPr>
        <w:t>9.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FF0000"/>
          <w:sz w:val="24"/>
        </w:rPr>
        <w:t>(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FF0000"/>
          <w:sz w:val="24"/>
        </w:rPr>
        <w:t>)：曼谷</w:t>
      </w:r>
    </w:p>
    <w:p>
      <w:pPr>
        <w:rPr>
          <w:rFonts w:ascii="宋体" w:hAnsi="宋体" w:eastAsia="宋体" w:cs="宋体"/>
          <w:b/>
          <w:color w:val="FF0000"/>
          <w:sz w:val="24"/>
        </w:rPr>
      </w:pPr>
      <w:r>
        <w:rPr>
          <w:rFonts w:hint="eastAsia" w:ascii="宋体" w:hAnsi="宋体" w:eastAsia="宋体" w:cs="宋体"/>
          <w:b/>
          <w:color w:val="FF0000"/>
          <w:sz w:val="24"/>
        </w:rPr>
        <w:t>上午市区观光大皇宫、著名商业区活动等</w:t>
      </w:r>
      <w:bookmarkStart w:id="0" w:name="_GoBack"/>
      <w:bookmarkEnd w:id="0"/>
    </w:p>
    <w:p>
      <w:r>
        <w:rPr>
          <w:rFonts w:hint="eastAsia" w:ascii="宋体" w:hAnsi="宋体" w:eastAsia="宋体" w:cs="宋体"/>
          <w:b/>
          <w:color w:val="FF0000"/>
          <w:sz w:val="24"/>
        </w:rPr>
        <w:t>9.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FF0000"/>
          <w:sz w:val="24"/>
        </w:rPr>
        <w:t>（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日</w:t>
      </w:r>
      <w:r>
        <w:rPr>
          <w:rFonts w:hint="eastAsia" w:ascii="宋体" w:hAnsi="宋体" w:eastAsia="宋体" w:cs="宋体"/>
          <w:b/>
          <w:color w:val="FF0000"/>
          <w:sz w:val="24"/>
        </w:rPr>
        <w:t>）：曼谷-郑州CZ362   BKKCGO   08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color w:val="FF0000"/>
          <w:sz w:val="24"/>
        </w:rPr>
        <w:t>40 16</w:t>
      </w:r>
      <w:r>
        <w:rPr>
          <w:rFonts w:hint="eastAsia" w:ascii="宋体" w:hAnsi="宋体" w:eastAsia="宋体" w:cs="宋体"/>
          <w:b/>
          <w:color w:val="FF0000"/>
          <w:sz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color w:val="FF0000"/>
          <w:sz w:val="24"/>
        </w:rPr>
        <w:t xml:space="preserve">00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177AE"/>
    <w:rsid w:val="10F10973"/>
    <w:rsid w:val="52C177AE"/>
    <w:rsid w:val="74920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2017-08-18T08:05:00Z</dcterms:created>
  <dc:creator>Administrator</dc:creator>
  <cp:lastModifiedBy>Administrator</cp:lastModifiedBy>
  <dcterms:modified xsi:type="dcterms:W3CDTF">2017-08-21T03:40:02Z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