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560"/>
        <w:jc w:val="center"/>
        <w:rPr>
          <w:rFonts w:ascii="Arial" w:hAnsi="Arial" w:eastAsia="宋体" w:cs="Arial"/>
          <w:b/>
          <w:bCs/>
          <w:color w:val="333333"/>
          <w:kern w:val="0"/>
          <w:sz w:val="40"/>
          <w:szCs w:val="40"/>
        </w:rPr>
      </w:pPr>
      <w:r>
        <w:rPr>
          <w:rFonts w:hint="eastAsia" w:ascii="Arial" w:hAnsi="Arial" w:eastAsia="宋体" w:cs="Arial"/>
          <w:color w:val="333333"/>
          <w:kern w:val="0"/>
          <w:sz w:val="40"/>
          <w:szCs w:val="40"/>
        </w:rPr>
        <w:t>义乌、宁波参观学习</w:t>
      </w:r>
      <w:r>
        <w:rPr>
          <w:rFonts w:hint="eastAsia" w:ascii="Arial" w:hAnsi="Arial" w:eastAsia="宋体" w:cs="Arial"/>
          <w:b/>
          <w:bCs/>
          <w:color w:val="333333"/>
          <w:kern w:val="0"/>
          <w:sz w:val="40"/>
          <w:szCs w:val="40"/>
        </w:rPr>
        <w:t>活动报名表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X="-863" w:tblpY="283"/>
        <w:tblW w:w="1025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26"/>
        <w:gridCol w:w="479"/>
        <w:gridCol w:w="427"/>
        <w:gridCol w:w="707"/>
        <w:gridCol w:w="374"/>
        <w:gridCol w:w="1043"/>
        <w:gridCol w:w="151"/>
        <w:gridCol w:w="1096"/>
        <w:gridCol w:w="1063"/>
        <w:gridCol w:w="187"/>
        <w:gridCol w:w="478"/>
        <w:gridCol w:w="157"/>
        <w:gridCol w:w="13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97" w:type="dxa"/>
            <w:vMerge w:val="restart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PMingLiU" w:hAnsi="PMingLiU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人员基本信息</w:t>
            </w:r>
          </w:p>
        </w:tc>
        <w:tc>
          <w:tcPr>
            <w:tcW w:w="1526" w:type="dxa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79" w:type="dxa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27" w:type="dxa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707" w:type="dxa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电话/手机</w:t>
            </w:r>
          </w:p>
        </w:tc>
        <w:tc>
          <w:tcPr>
            <w:tcW w:w="1247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250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8"/>
                <w:szCs w:val="28"/>
              </w:rPr>
              <w:t>住宿房型</w:t>
            </w:r>
          </w:p>
        </w:tc>
        <w:tc>
          <w:tcPr>
            <w:tcW w:w="2003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标间口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单间口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1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企业资料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员工人数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9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753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97" w:type="dxa"/>
            <w:vMerge w:val="continue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526" w:type="dxa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PMingLiU" w:hAnsi="PMingLiU" w:eastAsia="宋体"/>
                <w:b/>
                <w:bCs/>
                <w:sz w:val="28"/>
                <w:szCs w:val="28"/>
              </w:rPr>
              <w:t>公司网址</w:t>
            </w:r>
          </w:p>
        </w:tc>
        <w:tc>
          <w:tcPr>
            <w:tcW w:w="1987" w:type="dxa"/>
            <w:gridSpan w:val="4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PMingLiU" w:hAnsi="PMingLiU" w:eastAsia="宋体"/>
                <w:b/>
                <w:bCs/>
                <w:sz w:val="28"/>
                <w:szCs w:val="28"/>
              </w:rPr>
              <w:t>E-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2159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1525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华文中宋" w:hAnsi="华文中宋" w:eastAsia="华文中宋" w:cs="宋体"/>
          <w:b/>
          <w:bCs/>
          <w:color w:val="000000"/>
          <w:kern w:val="0"/>
          <w:sz w:val="2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>报名方式：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 xml:space="preserve">   1、因我们需要提前为您准备好活动行程，麻烦填写以下表单回传至</w:t>
      </w:r>
      <w:r>
        <w:rPr>
          <w:rFonts w:hint="eastAsia" w:ascii="Arial" w:hAnsi="Arial" w:eastAsia="宋体" w:cs="Arial"/>
          <w:b/>
          <w:bCs/>
          <w:color w:val="FF0000"/>
          <w:kern w:val="0"/>
          <w:sz w:val="28"/>
          <w:szCs w:val="28"/>
        </w:rPr>
        <w:t>E-mail:</w:t>
      </w:r>
      <w:r>
        <w:fldChar w:fldCharType="begin"/>
      </w:r>
      <w:r>
        <w:instrText xml:space="preserve"> HYPERLINK "mailto:hnylqxsh@163.com" </w:instrText>
      </w:r>
      <w:r>
        <w:fldChar w:fldCharType="separate"/>
      </w:r>
      <w:r>
        <w:rPr>
          <w:rFonts w:ascii="Arial" w:hAnsi="Arial" w:eastAsia="宋体" w:cs="Arial"/>
          <w:b/>
          <w:bCs/>
          <w:color w:val="FF0000"/>
          <w:kern w:val="0"/>
          <w:sz w:val="28"/>
          <w:szCs w:val="28"/>
        </w:rPr>
        <w:t>hnylqxsh@163.com</w:t>
      </w:r>
      <w:r>
        <w:rPr>
          <w:rFonts w:ascii="Arial" w:hAnsi="Arial" w:eastAsia="宋体" w:cs="Arial"/>
          <w:b/>
          <w:bCs/>
          <w:color w:val="FF0000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>。谢谢您的配合！</w:t>
      </w:r>
    </w:p>
    <w:p>
      <w:pPr>
        <w:widowControl/>
        <w:shd w:val="clear" w:color="auto" w:fill="FFFFFF"/>
        <w:spacing w:line="360" w:lineRule="atLeast"/>
        <w:ind w:firstLine="560"/>
        <w:jc w:val="left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>2、收到报名表邮件后，会安排相关事宜，并在活动前通知您行程(具体地点时间)安排。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hAnsi="楷体_GB2312" w:eastAsia="楷体_GB2312" w:cs="楷体_GB2312"/>
          <w:b/>
          <w:bCs/>
          <w:sz w:val="40"/>
          <w:szCs w:val="40"/>
        </w:rPr>
      </w:pPr>
    </w:p>
    <w:p>
      <w:pPr>
        <w:rPr>
          <w:rFonts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0"/>
        </w:rPr>
        <w:t>2017年9月24日-26日义乌、宁波活动行程</w:t>
      </w:r>
    </w:p>
    <w:tbl>
      <w:tblPr>
        <w:tblStyle w:val="4"/>
        <w:tblW w:w="9427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632"/>
        <w:gridCol w:w="1200"/>
        <w:gridCol w:w="163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75" w:type="dxa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ind w:firstLine="281" w:firstLineChars="10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ind w:firstLine="843" w:firstLineChars="30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交通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ind w:firstLine="281" w:firstLineChars="10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ind w:left="280" w:hanging="280" w:hangingChars="10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9月24日/上午</w:t>
            </w:r>
          </w:p>
        </w:tc>
        <w:tc>
          <w:tcPr>
            <w:tcW w:w="3632" w:type="dxa"/>
          </w:tcPr>
          <w:p>
            <w:pPr>
              <w:ind w:firstLine="560" w:firstLineChars="2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郑州--义 乌</w:t>
            </w:r>
          </w:p>
        </w:tc>
        <w:tc>
          <w:tcPr>
            <w:tcW w:w="1200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高铁/飞机</w:t>
            </w:r>
          </w:p>
        </w:tc>
        <w:tc>
          <w:tcPr>
            <w:tcW w:w="1637" w:type="dxa"/>
            <w:vMerge w:val="restart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夏敬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13613817008</w:t>
            </w:r>
          </w:p>
        </w:tc>
        <w:tc>
          <w:tcPr>
            <w:tcW w:w="1383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自己订票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75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ind w:left="280" w:hanging="280" w:hangingChars="10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9月24日/下午</w:t>
            </w:r>
          </w:p>
        </w:tc>
        <w:tc>
          <w:tcPr>
            <w:tcW w:w="3632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16：00在义乌市锦都酒店集合（城中中路168号 丹溪路与城中路交叉口 ）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18：30 -20：00  晚 餐</w:t>
            </w:r>
          </w:p>
        </w:tc>
        <w:tc>
          <w:tcPr>
            <w:tcW w:w="1200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/</w:t>
            </w:r>
          </w:p>
        </w:tc>
        <w:tc>
          <w:tcPr>
            <w:tcW w:w="1637" w:type="dxa"/>
            <w:vMerge w:val="continue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酒店负责接待客户经理：陈丽 电话:15057808786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575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9月25日</w:t>
            </w:r>
          </w:p>
          <w:p>
            <w:pPr>
              <w:ind w:firstLine="280" w:firstLineChars="10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 天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632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07：00-08：40  早 餐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09：00 办理退房手续后酒店门口集合，统一大巴车到达义乌国际健康产业城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09：30-10：30  座 谈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10：30-11:30参观交流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12:00-13:30   午 餐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14：00  统一大巴车义乌--宁波海曙天港禧酒店（地址：丽园南路620号）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19：00  晚餐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大巴车</w:t>
            </w:r>
          </w:p>
        </w:tc>
        <w:tc>
          <w:tcPr>
            <w:tcW w:w="1637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75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9月26日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全天</w:t>
            </w:r>
          </w:p>
        </w:tc>
        <w:tc>
          <w:tcPr>
            <w:tcW w:w="3632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09：00-17：00  企业参观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19：00-20：30   晚 餐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大巴车</w:t>
            </w:r>
          </w:p>
        </w:tc>
        <w:tc>
          <w:tcPr>
            <w:tcW w:w="1637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75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9月27日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上午</w:t>
            </w:r>
          </w:p>
        </w:tc>
        <w:tc>
          <w:tcPr>
            <w:tcW w:w="3632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7：00-08：50    早 餐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09：00-11：00  企业参观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11：30-13：00   午餐返程</w:t>
            </w:r>
          </w:p>
        </w:tc>
        <w:tc>
          <w:tcPr>
            <w:tcW w:w="1200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/</w:t>
            </w:r>
          </w:p>
        </w:tc>
        <w:tc>
          <w:tcPr>
            <w:tcW w:w="1637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PMingLiU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3D5F"/>
    <w:rsid w:val="1B95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2017-09-07T08:22:00Z</dcterms:created>
  <dc:creator>Administrator</dc:creator>
  <cp:lastModifiedBy>Administrator</cp:lastModifiedBy>
  <dcterms:modified xsi:type="dcterms:W3CDTF">2017-09-07T08:23:26Z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