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A8" w:rsidRDefault="007D3FA8" w:rsidP="003274D5">
      <w:pPr>
        <w:spacing w:line="220" w:lineRule="atLeast"/>
        <w:jc w:val="center"/>
      </w:pPr>
      <w:r>
        <w:rPr>
          <w:rFonts w:hint="eastAsia"/>
        </w:rPr>
        <w:t>《</w:t>
      </w:r>
      <w:r>
        <w:t>急需医疗器械应急审批工作流程</w:t>
      </w:r>
      <w:r>
        <w:rPr>
          <w:rFonts w:hint="eastAsia"/>
        </w:rPr>
        <w:t>》</w:t>
      </w:r>
    </w:p>
    <w:p w:rsidR="007D3FA8" w:rsidRDefault="007D3FA8" w:rsidP="007D3FA8">
      <w:pPr>
        <w:spacing w:line="22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河南省药品监督管理局</w:t>
      </w:r>
      <w:r>
        <w:rPr>
          <w:rFonts w:hint="eastAsia"/>
        </w:rPr>
        <w:t>1219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办理批示，有批示以后可以进入加快程序。</w:t>
      </w:r>
    </w:p>
    <w:p w:rsidR="004358AB" w:rsidRDefault="007D3FA8" w:rsidP="00D31D50">
      <w:pPr>
        <w:spacing w:line="220" w:lineRule="atLeast"/>
        <w:rPr>
          <w:rFonts w:hint="eastAsia"/>
        </w:rPr>
      </w:pPr>
      <w:r>
        <w:rPr>
          <w:rFonts w:hint="eastAsia"/>
        </w:rPr>
        <w:t>河南省药品监督管理局</w:t>
      </w:r>
      <w:r>
        <w:t>地址</w:t>
      </w:r>
      <w:r>
        <w:rPr>
          <w:rFonts w:hint="eastAsia"/>
        </w:rPr>
        <w:t>：郑州市花园路</w:t>
      </w:r>
      <w:r>
        <w:rPr>
          <w:rFonts w:hint="eastAsia"/>
        </w:rPr>
        <w:t>127</w:t>
      </w:r>
      <w:r>
        <w:rPr>
          <w:rFonts w:hint="eastAsia"/>
        </w:rPr>
        <w:t>号</w:t>
      </w:r>
    </w:p>
    <w:p w:rsidR="003274D5" w:rsidRPr="00D5214A" w:rsidRDefault="003274D5" w:rsidP="003274D5">
      <w:pPr>
        <w:spacing w:line="520" w:lineRule="exact"/>
        <w:rPr>
          <w:rFonts w:ascii="黑体" w:eastAsia="黑体" w:hAnsi="黑体" w:cs="仿宋_GB2312"/>
          <w:color w:val="000000"/>
          <w:spacing w:val="-4"/>
          <w:sz w:val="30"/>
          <w:szCs w:val="30"/>
        </w:rPr>
      </w:pPr>
      <w:r w:rsidRPr="00D5214A">
        <w:rPr>
          <w:rFonts w:ascii="黑体" w:eastAsia="黑体" w:hAnsi="黑体" w:cs="仿宋_GB2312" w:hint="eastAsia"/>
          <w:color w:val="000000"/>
          <w:spacing w:val="-4"/>
          <w:sz w:val="30"/>
          <w:szCs w:val="30"/>
        </w:rPr>
        <w:t>附件1</w:t>
      </w:r>
    </w:p>
    <w:p w:rsidR="003274D5" w:rsidRPr="003274D5" w:rsidRDefault="003274D5" w:rsidP="003274D5">
      <w:pPr>
        <w:spacing w:line="520" w:lineRule="exact"/>
        <w:jc w:val="center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3274D5">
        <w:rPr>
          <w:rFonts w:asciiTheme="minorEastAsia" w:eastAsiaTheme="minorEastAsia" w:hAnsiTheme="minorEastAsia" w:cs="方正小标宋_GBK" w:hint="eastAsia"/>
          <w:color w:val="000000"/>
          <w:sz w:val="36"/>
          <w:szCs w:val="36"/>
        </w:rPr>
        <w:t>应急医疗器械产品注册申请表</w:t>
      </w:r>
    </w:p>
    <w:p w:rsidR="003274D5" w:rsidRDefault="003274D5" w:rsidP="003274D5">
      <w:pPr>
        <w:spacing w:line="520" w:lineRule="exact"/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sz w:val="24"/>
          <w:szCs w:val="24"/>
        </w:rPr>
        <w:t xml:space="preserve">                                      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7367"/>
      </w:tblGrid>
      <w:tr w:rsidR="003274D5" w:rsidTr="00407E8B">
        <w:trPr>
          <w:trHeight w:val="724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D5" w:rsidRPr="00E50188" w:rsidRDefault="003274D5" w:rsidP="00407E8B">
            <w:pPr>
              <w:jc w:val="center"/>
              <w:rPr>
                <w:rFonts w:ascii="黑体" w:eastAsia="黑体" w:hAnsi="黑体"/>
                <w:color w:val="000000"/>
                <w:spacing w:val="-4"/>
                <w:sz w:val="24"/>
                <w:szCs w:val="24"/>
              </w:rPr>
            </w:pPr>
            <w:r w:rsidRPr="00E50188">
              <w:rPr>
                <w:rFonts w:ascii="黑体" w:eastAsia="黑体" w:hAnsi="黑体" w:cs="仿宋_GB2312" w:hint="eastAsia"/>
                <w:color w:val="000000"/>
                <w:spacing w:val="-4"/>
                <w:sz w:val="24"/>
                <w:szCs w:val="24"/>
              </w:rPr>
              <w:t>产品名称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5" w:rsidRDefault="003274D5" w:rsidP="00407E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274D5" w:rsidTr="00407E8B">
        <w:trPr>
          <w:trHeight w:val="69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D5" w:rsidRPr="00E50188" w:rsidRDefault="003274D5" w:rsidP="00407E8B">
            <w:pPr>
              <w:jc w:val="center"/>
              <w:rPr>
                <w:rFonts w:ascii="黑体" w:eastAsia="黑体" w:hAnsi="黑体"/>
                <w:color w:val="000000"/>
                <w:spacing w:val="-4"/>
                <w:sz w:val="24"/>
                <w:szCs w:val="24"/>
              </w:rPr>
            </w:pPr>
            <w:r w:rsidRPr="00E50188">
              <w:rPr>
                <w:rFonts w:ascii="黑体" w:eastAsia="黑体" w:hAnsi="黑体" w:cs="仿宋_GB2312" w:hint="eastAsia"/>
                <w:color w:val="000000"/>
                <w:spacing w:val="-4"/>
                <w:sz w:val="24"/>
                <w:szCs w:val="24"/>
              </w:rPr>
              <w:t>申请人名称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5" w:rsidRDefault="003274D5" w:rsidP="00407E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274D5" w:rsidTr="00407E8B">
        <w:trPr>
          <w:trHeight w:val="70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D5" w:rsidRPr="00E50188" w:rsidRDefault="003274D5" w:rsidP="00407E8B">
            <w:pPr>
              <w:jc w:val="center"/>
              <w:rPr>
                <w:rFonts w:ascii="黑体" w:eastAsia="黑体" w:hAnsi="黑体"/>
                <w:color w:val="000000"/>
                <w:spacing w:val="-4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pacing w:val="-4"/>
                <w:sz w:val="24"/>
                <w:szCs w:val="24"/>
              </w:rPr>
              <w:t>申请人联系方式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5" w:rsidRDefault="003274D5" w:rsidP="00407E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274D5" w:rsidTr="00407E8B">
        <w:trPr>
          <w:trHeight w:val="699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D5" w:rsidRPr="00E50188" w:rsidRDefault="003274D5" w:rsidP="00407E8B">
            <w:pPr>
              <w:jc w:val="center"/>
              <w:rPr>
                <w:rFonts w:ascii="黑体" w:eastAsia="黑体" w:hAnsi="黑体"/>
                <w:color w:val="000000"/>
                <w:spacing w:val="-4"/>
                <w:sz w:val="24"/>
                <w:szCs w:val="24"/>
              </w:rPr>
            </w:pPr>
            <w:r w:rsidRPr="00E50188">
              <w:rPr>
                <w:rFonts w:ascii="黑体" w:eastAsia="黑体" w:hAnsi="黑体" w:cs="仿宋_GB2312" w:hint="eastAsia"/>
                <w:color w:val="000000"/>
                <w:spacing w:val="-4"/>
                <w:sz w:val="24"/>
                <w:szCs w:val="24"/>
              </w:rPr>
              <w:t>申请人注册</w:t>
            </w:r>
          </w:p>
          <w:p w:rsidR="003274D5" w:rsidRPr="00E50188" w:rsidRDefault="003274D5" w:rsidP="00407E8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50188">
              <w:rPr>
                <w:rFonts w:ascii="黑体" w:eastAsia="黑体" w:hAnsi="黑体" w:cs="仿宋_GB2312" w:hint="eastAsia"/>
                <w:color w:val="000000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5" w:rsidRDefault="003274D5" w:rsidP="00407E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274D5" w:rsidTr="00407E8B">
        <w:trPr>
          <w:trHeight w:val="741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D5" w:rsidRPr="00E50188" w:rsidRDefault="003274D5" w:rsidP="00407E8B">
            <w:pPr>
              <w:jc w:val="center"/>
              <w:rPr>
                <w:rFonts w:ascii="黑体" w:eastAsia="黑体" w:hAnsi="黑体"/>
                <w:color w:val="000000"/>
                <w:spacing w:val="-4"/>
                <w:sz w:val="24"/>
                <w:szCs w:val="24"/>
              </w:rPr>
            </w:pPr>
            <w:r w:rsidRPr="00E50188">
              <w:rPr>
                <w:rFonts w:ascii="黑体" w:eastAsia="黑体" w:hAnsi="黑体" w:cs="仿宋_GB2312" w:hint="eastAsia"/>
                <w:color w:val="000000"/>
                <w:spacing w:val="-4"/>
                <w:sz w:val="24"/>
                <w:szCs w:val="24"/>
              </w:rPr>
              <w:t>生产地址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5" w:rsidRDefault="003274D5" w:rsidP="00407E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274D5" w:rsidTr="00407E8B">
        <w:trPr>
          <w:trHeight w:val="63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D5" w:rsidRPr="00E50188" w:rsidRDefault="003274D5" w:rsidP="00407E8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50188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5" w:rsidRDefault="003274D5" w:rsidP="00407E8B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274D5" w:rsidTr="00407E8B">
        <w:trPr>
          <w:trHeight w:val="1041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D5" w:rsidRPr="00E50188" w:rsidRDefault="003274D5" w:rsidP="00407E8B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应急审批理由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5" w:rsidRDefault="003274D5" w:rsidP="00407E8B">
            <w:pPr>
              <w:spacing w:line="4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274D5" w:rsidTr="00407E8B">
        <w:trPr>
          <w:trHeight w:val="2629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D5" w:rsidRDefault="003274D5" w:rsidP="00407E8B">
            <w:pPr>
              <w:ind w:firstLineChars="250" w:firstLine="7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0E8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本申请人提交的所有资料均真实、合法，如有不实之处，愿承担一切法律责任及后果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。</w:t>
            </w:r>
          </w:p>
          <w:p w:rsidR="003274D5" w:rsidRDefault="003274D5" w:rsidP="00407E8B">
            <w:pPr>
              <w:ind w:firstLineChars="1850" w:firstLine="4440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签字：</w:t>
            </w:r>
          </w:p>
          <w:p w:rsidR="003274D5" w:rsidRDefault="003274D5" w:rsidP="00407E8B">
            <w:pPr>
              <w:ind w:firstLineChars="1750" w:firstLine="4200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FE421E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3274D5" w:rsidRDefault="003274D5" w:rsidP="00407E8B">
            <w:pPr>
              <w:ind w:firstLineChars="1750" w:firstLine="4200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  </w:t>
            </w:r>
          </w:p>
          <w:p w:rsidR="003274D5" w:rsidRPr="00E50188" w:rsidRDefault="003274D5" w:rsidP="00407E8B">
            <w:pPr>
              <w:ind w:firstLineChars="1750" w:firstLine="4200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日期：   年   月   日</w:t>
            </w:r>
          </w:p>
        </w:tc>
      </w:tr>
      <w:tr w:rsidR="003274D5" w:rsidTr="00407E8B">
        <w:trPr>
          <w:trHeight w:val="3397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D5" w:rsidRPr="00FE421E" w:rsidRDefault="003274D5" w:rsidP="00407E8B">
            <w:pPr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FE421E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lastRenderedPageBreak/>
              <w:t>受理意见：</w:t>
            </w:r>
          </w:p>
          <w:p w:rsidR="003274D5" w:rsidRPr="00FE421E" w:rsidRDefault="003274D5" w:rsidP="00407E8B">
            <w:pPr>
              <w:ind w:firstLineChars="250" w:firstLine="7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E421E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经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审查，</w:t>
            </w:r>
            <w:r w:rsidRPr="00FE421E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符合《</w:t>
            </w:r>
            <w:r>
              <w:rPr>
                <w:rFonts w:ascii="仿宋_GB2312" w:eastAsia="仿宋_GB2312" w:hAnsi="Helvetica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医疗器械</w:t>
            </w:r>
            <w:r w:rsidRPr="00FE421E">
              <w:rPr>
                <w:rFonts w:ascii="仿宋_GB2312" w:eastAsia="仿宋_GB2312" w:hAnsi="Helvetica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应急审批</w:t>
            </w:r>
            <w:r>
              <w:rPr>
                <w:rFonts w:ascii="仿宋_GB2312" w:eastAsia="仿宋_GB2312" w:hAnsi="Helvetica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程序</w:t>
            </w:r>
            <w:r w:rsidRPr="00FE421E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》相关要求，同意受理。</w:t>
            </w:r>
          </w:p>
          <w:p w:rsidR="003274D5" w:rsidRPr="00751F48" w:rsidRDefault="003274D5" w:rsidP="00407E8B">
            <w:pPr>
              <w:ind w:firstLineChars="1500" w:firstLine="4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:rsidR="003274D5" w:rsidRPr="00FE421E" w:rsidRDefault="003274D5" w:rsidP="00407E8B">
            <w:pPr>
              <w:ind w:firstLineChars="1500" w:firstLine="4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E421E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河南省药品监督管理局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3274D5" w:rsidRDefault="003274D5" w:rsidP="00407E8B">
            <w:pPr>
              <w:ind w:firstLineChars="1750" w:firstLine="49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（盖章）</w:t>
            </w:r>
          </w:p>
          <w:p w:rsidR="003274D5" w:rsidRDefault="003274D5" w:rsidP="00407E8B">
            <w:pPr>
              <w:ind w:firstLineChars="200" w:firstLine="5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E421E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                 </w:t>
            </w:r>
            <w:r w:rsidRPr="00FE421E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日期：</w:t>
            </w:r>
            <w:r w:rsidRPr="00FE421E">
              <w:rPr>
                <w:rFonts w:ascii="仿宋_GB2312" w:eastAsia="仿宋_GB2312" w:hint="eastAsia"/>
                <w:color w:val="000000"/>
                <w:sz w:val="28"/>
                <w:szCs w:val="28"/>
              </w:rPr>
              <w:br w:type="page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年   月   日</w:t>
            </w:r>
          </w:p>
        </w:tc>
      </w:tr>
    </w:tbl>
    <w:p w:rsidR="003274D5" w:rsidRPr="008B549B" w:rsidRDefault="003274D5" w:rsidP="003274D5">
      <w:bookmarkStart w:id="0" w:name="_GoBack"/>
      <w:bookmarkEnd w:id="0"/>
    </w:p>
    <w:p w:rsidR="003274D5" w:rsidRDefault="003274D5" w:rsidP="00D31D50">
      <w:pPr>
        <w:spacing w:line="220" w:lineRule="atLeast"/>
      </w:pPr>
    </w:p>
    <w:sectPr w:rsidR="003274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53" w:rsidRDefault="00E82E53" w:rsidP="007D3FA8">
      <w:pPr>
        <w:spacing w:after="0"/>
      </w:pPr>
      <w:r>
        <w:separator/>
      </w:r>
    </w:p>
  </w:endnote>
  <w:endnote w:type="continuationSeparator" w:id="0">
    <w:p w:rsidR="00E82E53" w:rsidRDefault="00E82E53" w:rsidP="007D3F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53" w:rsidRDefault="00E82E53" w:rsidP="007D3FA8">
      <w:pPr>
        <w:spacing w:after="0"/>
      </w:pPr>
      <w:r>
        <w:separator/>
      </w:r>
    </w:p>
  </w:footnote>
  <w:footnote w:type="continuationSeparator" w:id="0">
    <w:p w:rsidR="00E82E53" w:rsidRDefault="00E82E53" w:rsidP="007D3F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265F"/>
    <w:rsid w:val="00323B43"/>
    <w:rsid w:val="003274D5"/>
    <w:rsid w:val="003D37D8"/>
    <w:rsid w:val="00426133"/>
    <w:rsid w:val="004358AB"/>
    <w:rsid w:val="007D3FA8"/>
    <w:rsid w:val="008B7726"/>
    <w:rsid w:val="00942259"/>
    <w:rsid w:val="00D31D50"/>
    <w:rsid w:val="00E82E53"/>
    <w:rsid w:val="00E9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F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F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F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F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2020-02-02T07:25:00Z</dcterms:modified>
</cp:coreProperties>
</file>